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6B564" w14:textId="77777777" w:rsidR="00623A83" w:rsidRDefault="008D7BC9" w:rsidP="008D7BC9">
      <w:pPr>
        <w:jc w:val="right"/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3501A42D" wp14:editId="1B0411BD">
            <wp:extent cx="819150" cy="704850"/>
            <wp:effectExtent l="0" t="0" r="0" b="0"/>
            <wp:docPr id="1" name="Picture 1" descr="C:\Users\lguggisberg\AppData\Local\Microsoft\Windows\Temporary Internet Files\Content.Outlook\Y0GLLHBV\Crest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uggisberg\AppData\Local\Microsoft\Windows\Temporary Internet Files\Content.Outlook\Y0GLLHBV\Crest (00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99C30" w14:textId="77777777" w:rsidR="008D7BC9" w:rsidRDefault="008D7BC9"/>
    <w:p w14:paraId="1D39B5A1" w14:textId="77777777" w:rsidR="008D7BC9" w:rsidRPr="008D7BC9" w:rsidRDefault="008D7BC9" w:rsidP="008D7BC9">
      <w:pPr>
        <w:pStyle w:val="Title"/>
        <w:jc w:val="center"/>
        <w:rPr>
          <w:rFonts w:ascii="Arial Rounded MT Bold" w:hAnsi="Arial Rounded MT Bold"/>
        </w:rPr>
      </w:pPr>
      <w:r w:rsidRPr="008D7BC9">
        <w:rPr>
          <w:rFonts w:ascii="Arial Rounded MT Bold" w:hAnsi="Arial Rounded MT Bold"/>
        </w:rPr>
        <w:t>AAMJIWNAANG FIRST NATION</w:t>
      </w:r>
    </w:p>
    <w:p w14:paraId="49F9B34F" w14:textId="77777777" w:rsidR="008D7BC9" w:rsidRDefault="008D7BC9" w:rsidP="008D7BC9">
      <w:pPr>
        <w:pStyle w:val="Title"/>
        <w:jc w:val="center"/>
        <w:rPr>
          <w:rFonts w:ascii="Arial Rounded MT Bold" w:hAnsi="Arial Rounded MT Bold"/>
          <w:sz w:val="40"/>
          <w:szCs w:val="40"/>
        </w:rPr>
      </w:pPr>
      <w:r w:rsidRPr="008D7BC9">
        <w:rPr>
          <w:rFonts w:ascii="Arial Rounded MT Bold" w:hAnsi="Arial Rounded MT Bold"/>
          <w:sz w:val="40"/>
          <w:szCs w:val="40"/>
        </w:rPr>
        <w:t>CHIPPEWAS OF SARNIA</w:t>
      </w:r>
    </w:p>
    <w:p w14:paraId="0B60C507" w14:textId="77777777" w:rsidR="008D7BC9" w:rsidRPr="008D7BC9" w:rsidRDefault="008D7BC9" w:rsidP="008D7BC9">
      <w:pPr>
        <w:jc w:val="center"/>
        <w:rPr>
          <w:rFonts w:ascii="Arial Black" w:hAnsi="Arial Black"/>
          <w:sz w:val="24"/>
          <w:szCs w:val="24"/>
        </w:rPr>
      </w:pPr>
      <w:r w:rsidRPr="008D7BC9">
        <w:rPr>
          <w:rFonts w:ascii="Arial Black" w:hAnsi="Arial Black"/>
          <w:sz w:val="24"/>
          <w:szCs w:val="24"/>
        </w:rPr>
        <w:t>EMPLOYMENT OPPORTUNITY</w:t>
      </w:r>
    </w:p>
    <w:p w14:paraId="1A736387" w14:textId="749A369A" w:rsidR="008D7BC9" w:rsidRPr="00D52FAF" w:rsidRDefault="008D7BC9" w:rsidP="008D7BC9">
      <w:pPr>
        <w:pStyle w:val="NoSpacing"/>
        <w:rPr>
          <w:rFonts w:ascii="Arial" w:hAnsi="Arial" w:cs="Arial"/>
          <w:b/>
        </w:rPr>
      </w:pPr>
      <w:r w:rsidRPr="00D52FAF">
        <w:rPr>
          <w:rFonts w:ascii="Arial" w:hAnsi="Arial" w:cs="Arial"/>
          <w:b/>
        </w:rPr>
        <w:t>Position Title:</w:t>
      </w:r>
      <w:r w:rsidR="0014067F" w:rsidRPr="00D52FAF">
        <w:rPr>
          <w:rFonts w:ascii="Arial" w:hAnsi="Arial" w:cs="Arial"/>
          <w:b/>
        </w:rPr>
        <w:t xml:space="preserve"> </w:t>
      </w:r>
      <w:r w:rsidR="006B4A89" w:rsidRPr="006B4A89">
        <w:rPr>
          <w:rFonts w:ascii="Arial" w:hAnsi="Arial" w:cs="Arial"/>
        </w:rPr>
        <w:t>Post Secondary Counsellor</w:t>
      </w:r>
      <w:r w:rsidR="006B4A89">
        <w:rPr>
          <w:rFonts w:ascii="Arial" w:hAnsi="Arial" w:cs="Arial"/>
          <w:b/>
        </w:rPr>
        <w:t xml:space="preserve"> </w:t>
      </w:r>
    </w:p>
    <w:p w14:paraId="57BDFE8B" w14:textId="77777777" w:rsidR="008D7BC9" w:rsidRPr="00D52FAF" w:rsidRDefault="008D7BC9" w:rsidP="008D7BC9">
      <w:pPr>
        <w:pStyle w:val="NoSpacing"/>
        <w:rPr>
          <w:rFonts w:ascii="Arial" w:hAnsi="Arial" w:cs="Arial"/>
        </w:rPr>
      </w:pPr>
      <w:r w:rsidRPr="00D52FAF">
        <w:rPr>
          <w:rFonts w:ascii="Arial" w:hAnsi="Arial" w:cs="Arial"/>
          <w:b/>
        </w:rPr>
        <w:t>Location:</w:t>
      </w:r>
      <w:r w:rsidR="0014067F" w:rsidRPr="00D52FAF">
        <w:rPr>
          <w:rFonts w:ascii="Arial" w:hAnsi="Arial" w:cs="Arial"/>
          <w:b/>
        </w:rPr>
        <w:t xml:space="preserve"> </w:t>
      </w:r>
      <w:r w:rsidR="0014067F" w:rsidRPr="00D52FAF">
        <w:rPr>
          <w:rFonts w:ascii="Arial" w:hAnsi="Arial" w:cs="Arial"/>
        </w:rPr>
        <w:t>Sarnia, ON</w:t>
      </w:r>
    </w:p>
    <w:p w14:paraId="2EDB05CB" w14:textId="35A833DC" w:rsidR="00A76F19" w:rsidRDefault="008D7BC9" w:rsidP="008D7BC9">
      <w:pPr>
        <w:pStyle w:val="NoSpacing"/>
        <w:rPr>
          <w:rFonts w:ascii="Arial" w:hAnsi="Arial" w:cs="Arial"/>
          <w:b/>
        </w:rPr>
      </w:pPr>
      <w:r w:rsidRPr="00D52FAF">
        <w:rPr>
          <w:rFonts w:ascii="Arial" w:hAnsi="Arial" w:cs="Arial"/>
          <w:b/>
        </w:rPr>
        <w:t>Duration:</w:t>
      </w:r>
      <w:r w:rsidR="0014067F" w:rsidRPr="00D52FAF">
        <w:rPr>
          <w:rFonts w:ascii="Arial" w:hAnsi="Arial" w:cs="Arial"/>
          <w:b/>
        </w:rPr>
        <w:t xml:space="preserve"> </w:t>
      </w:r>
      <w:r w:rsidR="006B4A89" w:rsidRPr="006B4A89">
        <w:rPr>
          <w:rFonts w:ascii="Arial" w:hAnsi="Arial" w:cs="Arial"/>
        </w:rPr>
        <w:t>Permanent Full Time</w:t>
      </w:r>
      <w:r w:rsidR="006B4A89">
        <w:rPr>
          <w:rFonts w:ascii="Arial" w:hAnsi="Arial" w:cs="Arial"/>
          <w:b/>
        </w:rPr>
        <w:t xml:space="preserve"> </w:t>
      </w:r>
    </w:p>
    <w:p w14:paraId="237A1AC8" w14:textId="623CA31C" w:rsidR="008D7BC9" w:rsidRDefault="00670A81" w:rsidP="008D7BC9">
      <w:pPr>
        <w:pStyle w:val="NoSpacing"/>
        <w:rPr>
          <w:rFonts w:ascii="Arial" w:hAnsi="Arial" w:cs="Arial"/>
        </w:rPr>
      </w:pPr>
      <w:r w:rsidRPr="00D52FAF">
        <w:rPr>
          <w:rFonts w:ascii="Arial" w:hAnsi="Arial" w:cs="Arial"/>
          <w:b/>
        </w:rPr>
        <w:t>Posting Closes</w:t>
      </w:r>
      <w:r w:rsidR="0014067F" w:rsidRPr="00D52FAF">
        <w:rPr>
          <w:rFonts w:ascii="Arial" w:hAnsi="Arial" w:cs="Arial"/>
          <w:b/>
        </w:rPr>
        <w:t>/Deadline</w:t>
      </w:r>
      <w:r w:rsidRPr="00D52FAF">
        <w:rPr>
          <w:rFonts w:ascii="Arial" w:hAnsi="Arial" w:cs="Arial"/>
          <w:b/>
        </w:rPr>
        <w:t xml:space="preserve">: </w:t>
      </w:r>
      <w:r w:rsidR="006B4A89" w:rsidRPr="006B4A89">
        <w:rPr>
          <w:rFonts w:ascii="Arial" w:hAnsi="Arial" w:cs="Arial"/>
        </w:rPr>
        <w:t>March 30, 2018</w:t>
      </w:r>
    </w:p>
    <w:p w14:paraId="1E6242ED" w14:textId="77777777" w:rsidR="002A633C" w:rsidRPr="00D52FAF" w:rsidRDefault="002A633C" w:rsidP="008D7BC9">
      <w:pPr>
        <w:pStyle w:val="NoSpacing"/>
        <w:rPr>
          <w:rFonts w:ascii="Arial" w:hAnsi="Arial" w:cs="Arial"/>
          <w:b/>
        </w:rPr>
      </w:pPr>
    </w:p>
    <w:p w14:paraId="3AAE3086" w14:textId="77777777" w:rsidR="008721CD" w:rsidRPr="00D52FAF" w:rsidRDefault="008721CD" w:rsidP="00A712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52FAF">
        <w:rPr>
          <w:rFonts w:ascii="Arial" w:hAnsi="Arial" w:cs="Arial"/>
          <w:b/>
          <w:color w:val="000000"/>
          <w:sz w:val="22"/>
          <w:szCs w:val="22"/>
          <w:u w:val="single"/>
        </w:rPr>
        <w:t>Position Summary:</w:t>
      </w:r>
    </w:p>
    <w:p w14:paraId="756FD61A" w14:textId="6AB8555A" w:rsidR="006B4A89" w:rsidRPr="006B4A89" w:rsidRDefault="006B4A89" w:rsidP="006B4A89">
      <w:pPr>
        <w:pStyle w:val="Heading1"/>
        <w:jc w:val="both"/>
        <w:rPr>
          <w:rFonts w:ascii="Arial" w:hAnsi="Arial" w:cs="Arial"/>
          <w:color w:val="auto"/>
          <w:sz w:val="22"/>
          <w:szCs w:val="22"/>
        </w:rPr>
      </w:pPr>
      <w:r w:rsidRPr="006B4A89">
        <w:rPr>
          <w:rFonts w:ascii="Arial" w:hAnsi="Arial" w:cs="Arial"/>
          <w:b w:val="0"/>
          <w:color w:val="auto"/>
          <w:sz w:val="22"/>
          <w:szCs w:val="22"/>
        </w:rPr>
        <w:t>Under the direction of the Education Coordinator, the Post-Secondary Counsellor provides counselling and information to those considering a Post-Secondary education and administers approved applications. The Post-Secondary Counsellor adheres to standards set forth by the Ontario Native Education Counselling Profession.</w:t>
      </w:r>
    </w:p>
    <w:p w14:paraId="478867E2" w14:textId="77777777" w:rsidR="00390BD0" w:rsidRPr="00D52FAF" w:rsidRDefault="00390BD0" w:rsidP="00390BD0">
      <w:pPr>
        <w:pStyle w:val="NoSpacing"/>
        <w:rPr>
          <w:rFonts w:ascii="Arial" w:hAnsi="Arial" w:cs="Arial"/>
        </w:rPr>
      </w:pPr>
    </w:p>
    <w:p w14:paraId="570635D2" w14:textId="58B4C8C4" w:rsidR="008721CD" w:rsidRDefault="008721CD" w:rsidP="00A712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2"/>
          <w:szCs w:val="22"/>
          <w:u w:val="single"/>
        </w:rPr>
      </w:pPr>
      <w:r w:rsidRPr="00D52FAF">
        <w:rPr>
          <w:rFonts w:ascii="Arial" w:hAnsi="Arial" w:cs="Arial"/>
          <w:b/>
          <w:sz w:val="22"/>
          <w:szCs w:val="22"/>
          <w:u w:val="single"/>
        </w:rPr>
        <w:t xml:space="preserve">Responsibilities: </w:t>
      </w:r>
    </w:p>
    <w:p w14:paraId="137154CD" w14:textId="77777777" w:rsidR="006B4A89" w:rsidRPr="003172F5" w:rsidRDefault="006B4A89" w:rsidP="006B4A89">
      <w:pPr>
        <w:spacing w:after="0"/>
        <w:rPr>
          <w:rFonts w:ascii="Arial" w:hAnsi="Arial" w:cs="Arial"/>
          <w:b/>
        </w:rPr>
      </w:pPr>
      <w:r w:rsidRPr="003172F5">
        <w:rPr>
          <w:rFonts w:ascii="Arial" w:hAnsi="Arial" w:cs="Arial"/>
          <w:b/>
        </w:rPr>
        <w:t>Counselling</w:t>
      </w:r>
    </w:p>
    <w:p w14:paraId="7DCEF39E" w14:textId="77777777" w:rsidR="006B4A89" w:rsidRPr="003172F5" w:rsidRDefault="006B4A89" w:rsidP="006B4A89">
      <w:pPr>
        <w:spacing w:after="0"/>
        <w:ind w:left="630" w:hanging="270"/>
        <w:rPr>
          <w:rFonts w:ascii="Arial" w:hAnsi="Arial" w:cs="Arial"/>
        </w:rPr>
      </w:pPr>
      <w:r w:rsidRPr="003172F5">
        <w:rPr>
          <w:rFonts w:ascii="Arial" w:hAnsi="Arial" w:cs="Arial"/>
        </w:rPr>
        <w:t>•</w:t>
      </w:r>
      <w:r w:rsidRPr="003172F5">
        <w:rPr>
          <w:rFonts w:ascii="Arial" w:hAnsi="Arial" w:cs="Arial"/>
        </w:rPr>
        <w:tab/>
        <w:t>Knowledge of relevant government programs, education funding, Post-Secondary institution programming and admissions criteria, and other regulations, standards and guidelines;</w:t>
      </w:r>
    </w:p>
    <w:p w14:paraId="0764E89E" w14:textId="77777777" w:rsidR="006B4A89" w:rsidRPr="003172F5" w:rsidRDefault="006B4A89" w:rsidP="006B4A89">
      <w:pPr>
        <w:spacing w:after="0"/>
        <w:ind w:left="630" w:hanging="270"/>
        <w:rPr>
          <w:rFonts w:ascii="Arial" w:hAnsi="Arial" w:cs="Arial"/>
        </w:rPr>
      </w:pPr>
      <w:r w:rsidRPr="003172F5">
        <w:rPr>
          <w:rFonts w:ascii="Arial" w:hAnsi="Arial" w:cs="Arial"/>
        </w:rPr>
        <w:t>•</w:t>
      </w:r>
      <w:r w:rsidRPr="003172F5">
        <w:rPr>
          <w:rFonts w:ascii="Arial" w:hAnsi="Arial" w:cs="Arial"/>
        </w:rPr>
        <w:tab/>
        <w:t>Provide accurate information, support, and direction to applicants and students;</w:t>
      </w:r>
    </w:p>
    <w:p w14:paraId="453C9E62" w14:textId="77777777" w:rsidR="006B4A89" w:rsidRPr="003172F5" w:rsidRDefault="006B4A89" w:rsidP="006B4A89">
      <w:pPr>
        <w:spacing w:after="0"/>
        <w:ind w:left="630" w:hanging="270"/>
        <w:rPr>
          <w:rFonts w:ascii="Arial" w:hAnsi="Arial" w:cs="Arial"/>
        </w:rPr>
      </w:pPr>
      <w:r w:rsidRPr="003172F5">
        <w:rPr>
          <w:rFonts w:ascii="Arial" w:hAnsi="Arial" w:cs="Arial"/>
        </w:rPr>
        <w:t>•</w:t>
      </w:r>
      <w:r w:rsidRPr="003172F5">
        <w:rPr>
          <w:rFonts w:ascii="Arial" w:hAnsi="Arial" w:cs="Arial"/>
        </w:rPr>
        <w:tab/>
        <w:t>Establish a rapport, and maintain contact with all students during the school year;</w:t>
      </w:r>
    </w:p>
    <w:p w14:paraId="4194FD27" w14:textId="77777777" w:rsidR="006B4A89" w:rsidRPr="003172F5" w:rsidRDefault="006B4A89" w:rsidP="006B4A89">
      <w:pPr>
        <w:spacing w:after="0"/>
        <w:ind w:left="630" w:hanging="270"/>
        <w:rPr>
          <w:rFonts w:ascii="Arial" w:hAnsi="Arial" w:cs="Arial"/>
        </w:rPr>
      </w:pPr>
      <w:r w:rsidRPr="003172F5">
        <w:rPr>
          <w:rFonts w:ascii="Arial" w:hAnsi="Arial" w:cs="Arial"/>
        </w:rPr>
        <w:t>•</w:t>
      </w:r>
      <w:r w:rsidRPr="003172F5">
        <w:rPr>
          <w:rFonts w:ascii="Arial" w:hAnsi="Arial" w:cs="Arial"/>
        </w:rPr>
        <w:tab/>
        <w:t>Knowledge of financial resources, scholarships and bursaries available to post-secondary students;</w:t>
      </w:r>
    </w:p>
    <w:p w14:paraId="0BC09C0F" w14:textId="77777777" w:rsidR="006B4A89" w:rsidRPr="003172F5" w:rsidRDefault="006B4A89" w:rsidP="006B4A89">
      <w:pPr>
        <w:spacing w:after="0"/>
        <w:ind w:left="630" w:hanging="270"/>
        <w:rPr>
          <w:rFonts w:ascii="Arial" w:hAnsi="Arial" w:cs="Arial"/>
        </w:rPr>
      </w:pPr>
      <w:r w:rsidRPr="003172F5">
        <w:rPr>
          <w:rFonts w:ascii="Arial" w:hAnsi="Arial" w:cs="Arial"/>
        </w:rPr>
        <w:t>•</w:t>
      </w:r>
      <w:r w:rsidRPr="003172F5">
        <w:rPr>
          <w:rFonts w:ascii="Arial" w:hAnsi="Arial" w:cs="Arial"/>
        </w:rPr>
        <w:tab/>
        <w:t>Provide advocacy and liaison services to enable students to reach their career goals; and</w:t>
      </w:r>
    </w:p>
    <w:p w14:paraId="772FAB96" w14:textId="77777777" w:rsidR="006B4A89" w:rsidRDefault="006B4A89" w:rsidP="006B4A89">
      <w:pPr>
        <w:spacing w:after="0"/>
        <w:ind w:left="630" w:hanging="270"/>
        <w:rPr>
          <w:rFonts w:ascii="Arial" w:hAnsi="Arial" w:cs="Arial"/>
        </w:rPr>
      </w:pPr>
      <w:r w:rsidRPr="003172F5">
        <w:rPr>
          <w:rFonts w:ascii="Arial" w:hAnsi="Arial" w:cs="Arial"/>
        </w:rPr>
        <w:t>•</w:t>
      </w:r>
      <w:r w:rsidRPr="003172F5">
        <w:rPr>
          <w:rFonts w:ascii="Arial" w:hAnsi="Arial" w:cs="Arial"/>
        </w:rPr>
        <w:tab/>
        <w:t>Assist students in making appropriate choices.</w:t>
      </w:r>
    </w:p>
    <w:p w14:paraId="7AD685E9" w14:textId="77777777" w:rsidR="006B4A89" w:rsidRPr="003172F5" w:rsidRDefault="006B4A89" w:rsidP="006B4A89">
      <w:pPr>
        <w:spacing w:after="0"/>
        <w:ind w:left="630" w:hanging="270"/>
        <w:rPr>
          <w:rFonts w:ascii="Arial" w:hAnsi="Arial" w:cs="Arial"/>
        </w:rPr>
      </w:pPr>
    </w:p>
    <w:p w14:paraId="12DC358E" w14:textId="77777777" w:rsidR="006B4A89" w:rsidRPr="003172F5" w:rsidRDefault="006B4A89" w:rsidP="006B4A89">
      <w:pPr>
        <w:spacing w:after="0"/>
        <w:rPr>
          <w:rFonts w:ascii="Arial" w:hAnsi="Arial" w:cs="Arial"/>
          <w:b/>
        </w:rPr>
      </w:pPr>
      <w:r w:rsidRPr="003172F5">
        <w:rPr>
          <w:rFonts w:ascii="Arial" w:hAnsi="Arial" w:cs="Arial"/>
          <w:b/>
        </w:rPr>
        <w:t>2.</w:t>
      </w:r>
      <w:r w:rsidRPr="003172F5">
        <w:rPr>
          <w:rFonts w:ascii="Arial" w:hAnsi="Arial" w:cs="Arial"/>
          <w:b/>
        </w:rPr>
        <w:tab/>
        <w:t>Administrative</w:t>
      </w:r>
    </w:p>
    <w:p w14:paraId="24FF5072" w14:textId="77777777" w:rsidR="006B4A89" w:rsidRPr="003172F5" w:rsidRDefault="006B4A89" w:rsidP="006B4A89">
      <w:pPr>
        <w:spacing w:after="0"/>
        <w:ind w:left="630" w:hanging="270"/>
        <w:rPr>
          <w:rFonts w:ascii="Arial" w:hAnsi="Arial" w:cs="Arial"/>
        </w:rPr>
      </w:pPr>
      <w:r w:rsidRPr="003172F5">
        <w:rPr>
          <w:rFonts w:ascii="Arial" w:hAnsi="Arial" w:cs="Arial"/>
        </w:rPr>
        <w:t>•</w:t>
      </w:r>
      <w:r w:rsidRPr="003172F5">
        <w:rPr>
          <w:rFonts w:ascii="Arial" w:hAnsi="Arial" w:cs="Arial"/>
        </w:rPr>
        <w:tab/>
        <w:t>Apply policies and recommend policy amendments as necessary to meet student needs;</w:t>
      </w:r>
    </w:p>
    <w:p w14:paraId="71BDE04E" w14:textId="77777777" w:rsidR="006B4A89" w:rsidRPr="003172F5" w:rsidRDefault="006B4A89" w:rsidP="006B4A89">
      <w:pPr>
        <w:spacing w:after="0"/>
        <w:ind w:left="630" w:hanging="270"/>
        <w:rPr>
          <w:rFonts w:ascii="Arial" w:hAnsi="Arial" w:cs="Arial"/>
        </w:rPr>
      </w:pPr>
      <w:r w:rsidRPr="003172F5">
        <w:rPr>
          <w:rFonts w:ascii="Arial" w:hAnsi="Arial" w:cs="Arial"/>
        </w:rPr>
        <w:t>•</w:t>
      </w:r>
      <w:r w:rsidRPr="003172F5">
        <w:rPr>
          <w:rFonts w:ascii="Arial" w:hAnsi="Arial" w:cs="Arial"/>
        </w:rPr>
        <w:tab/>
        <w:t>Receive and process applications in a timely fashion;</w:t>
      </w:r>
    </w:p>
    <w:p w14:paraId="1C5307B3" w14:textId="77777777" w:rsidR="006B4A89" w:rsidRPr="003172F5" w:rsidRDefault="006B4A89" w:rsidP="006B4A89">
      <w:pPr>
        <w:spacing w:after="0"/>
        <w:ind w:left="630" w:hanging="270"/>
        <w:rPr>
          <w:rFonts w:ascii="Arial" w:hAnsi="Arial" w:cs="Arial"/>
        </w:rPr>
      </w:pPr>
      <w:r w:rsidRPr="003172F5">
        <w:rPr>
          <w:rFonts w:ascii="Arial" w:hAnsi="Arial" w:cs="Arial"/>
        </w:rPr>
        <w:t>•</w:t>
      </w:r>
      <w:r w:rsidRPr="003172F5">
        <w:rPr>
          <w:rFonts w:ascii="Arial" w:hAnsi="Arial" w:cs="Arial"/>
        </w:rPr>
        <w:tab/>
        <w:t>Maintain file copies of student interviews;</w:t>
      </w:r>
    </w:p>
    <w:p w14:paraId="385B1F24" w14:textId="77777777" w:rsidR="006B4A89" w:rsidRPr="003172F5" w:rsidRDefault="006B4A89" w:rsidP="006B4A89">
      <w:pPr>
        <w:spacing w:after="0"/>
        <w:ind w:left="630" w:hanging="270"/>
        <w:rPr>
          <w:rFonts w:ascii="Arial" w:hAnsi="Arial" w:cs="Arial"/>
        </w:rPr>
      </w:pPr>
      <w:r w:rsidRPr="003172F5">
        <w:rPr>
          <w:rFonts w:ascii="Arial" w:hAnsi="Arial" w:cs="Arial"/>
        </w:rPr>
        <w:t>•</w:t>
      </w:r>
      <w:r w:rsidRPr="003172F5">
        <w:rPr>
          <w:rFonts w:ascii="Arial" w:hAnsi="Arial" w:cs="Arial"/>
        </w:rPr>
        <w:tab/>
        <w:t>Maintain daily record of calls and interviews;</w:t>
      </w:r>
    </w:p>
    <w:p w14:paraId="1AC67C00" w14:textId="77777777" w:rsidR="006B4A89" w:rsidRPr="003172F5" w:rsidRDefault="006B4A89" w:rsidP="006B4A89">
      <w:pPr>
        <w:spacing w:after="0"/>
        <w:ind w:left="630" w:hanging="270"/>
        <w:rPr>
          <w:rFonts w:ascii="Arial" w:hAnsi="Arial" w:cs="Arial"/>
        </w:rPr>
      </w:pPr>
      <w:r w:rsidRPr="003172F5">
        <w:rPr>
          <w:rFonts w:ascii="Arial" w:hAnsi="Arial" w:cs="Arial"/>
        </w:rPr>
        <w:t>•</w:t>
      </w:r>
      <w:r w:rsidRPr="003172F5">
        <w:rPr>
          <w:rFonts w:ascii="Arial" w:hAnsi="Arial" w:cs="Arial"/>
        </w:rPr>
        <w:tab/>
        <w:t>Review registration and acceptance letters;</w:t>
      </w:r>
    </w:p>
    <w:p w14:paraId="4B8FD042" w14:textId="4B4A56F1" w:rsidR="006B4A89" w:rsidRDefault="006B4A89" w:rsidP="006B4A89">
      <w:pPr>
        <w:spacing w:after="0"/>
        <w:ind w:left="630" w:hanging="270"/>
        <w:rPr>
          <w:rFonts w:ascii="Arial" w:hAnsi="Arial" w:cs="Arial"/>
        </w:rPr>
      </w:pPr>
      <w:r w:rsidRPr="003172F5">
        <w:rPr>
          <w:rFonts w:ascii="Arial" w:hAnsi="Arial" w:cs="Arial"/>
        </w:rPr>
        <w:t>•</w:t>
      </w:r>
      <w:r w:rsidRPr="003172F5">
        <w:rPr>
          <w:rFonts w:ascii="Arial" w:hAnsi="Arial" w:cs="Arial"/>
        </w:rPr>
        <w:tab/>
        <w:t xml:space="preserve">Review student marks and process student program reports at the </w:t>
      </w:r>
      <w:r>
        <w:rPr>
          <w:rFonts w:ascii="Arial" w:hAnsi="Arial" w:cs="Arial"/>
        </w:rPr>
        <w:t xml:space="preserve">end </w:t>
      </w:r>
      <w:r w:rsidRPr="003172F5">
        <w:rPr>
          <w:rFonts w:ascii="Arial" w:hAnsi="Arial" w:cs="Arial"/>
        </w:rPr>
        <w:t>of the school year.</w:t>
      </w:r>
    </w:p>
    <w:p w14:paraId="7DF6395C" w14:textId="77777777" w:rsidR="006B4A89" w:rsidRDefault="006B4A89" w:rsidP="006B4A89">
      <w:pPr>
        <w:spacing w:after="0"/>
        <w:ind w:left="630" w:hanging="270"/>
        <w:rPr>
          <w:rFonts w:ascii="Arial" w:hAnsi="Arial" w:cs="Arial"/>
        </w:rPr>
      </w:pPr>
    </w:p>
    <w:p w14:paraId="67356005" w14:textId="77777777" w:rsidR="006B4A89" w:rsidRPr="003172F5" w:rsidRDefault="006B4A89" w:rsidP="006B4A89">
      <w:pPr>
        <w:spacing w:after="0"/>
        <w:ind w:left="630" w:hanging="270"/>
        <w:rPr>
          <w:rFonts w:ascii="Arial" w:hAnsi="Arial" w:cs="Arial"/>
        </w:rPr>
      </w:pPr>
    </w:p>
    <w:p w14:paraId="05B19D2D" w14:textId="77777777" w:rsidR="006B4A89" w:rsidRPr="003172F5" w:rsidRDefault="006B4A89" w:rsidP="006B4A89">
      <w:pPr>
        <w:spacing w:after="0"/>
        <w:rPr>
          <w:rFonts w:ascii="Arial" w:hAnsi="Arial" w:cs="Arial"/>
          <w:b/>
        </w:rPr>
      </w:pPr>
      <w:r w:rsidRPr="003172F5">
        <w:rPr>
          <w:rFonts w:ascii="Arial" w:hAnsi="Arial" w:cs="Arial"/>
          <w:b/>
        </w:rPr>
        <w:lastRenderedPageBreak/>
        <w:t>3.</w:t>
      </w:r>
      <w:r w:rsidRPr="003172F5">
        <w:rPr>
          <w:rFonts w:ascii="Arial" w:hAnsi="Arial" w:cs="Arial"/>
          <w:b/>
        </w:rPr>
        <w:tab/>
        <w:t>Finance</w:t>
      </w:r>
    </w:p>
    <w:p w14:paraId="09E77668" w14:textId="77777777" w:rsidR="006B4A89" w:rsidRPr="003172F5" w:rsidRDefault="006B4A89" w:rsidP="006B4A89">
      <w:pPr>
        <w:spacing w:after="0"/>
        <w:ind w:left="630" w:hanging="270"/>
        <w:rPr>
          <w:rFonts w:ascii="Arial" w:hAnsi="Arial" w:cs="Arial"/>
        </w:rPr>
      </w:pPr>
      <w:r w:rsidRPr="003172F5">
        <w:rPr>
          <w:rFonts w:ascii="Arial" w:hAnsi="Arial" w:cs="Arial"/>
        </w:rPr>
        <w:t>•</w:t>
      </w:r>
      <w:r w:rsidRPr="003172F5">
        <w:rPr>
          <w:rFonts w:ascii="Arial" w:hAnsi="Arial" w:cs="Arial"/>
        </w:rPr>
        <w:tab/>
        <w:t>Review monthly student allowance pay lists;</w:t>
      </w:r>
    </w:p>
    <w:p w14:paraId="0FB629F5" w14:textId="77777777" w:rsidR="006B4A89" w:rsidRPr="003172F5" w:rsidRDefault="006B4A89" w:rsidP="006B4A89">
      <w:pPr>
        <w:spacing w:after="0"/>
        <w:ind w:left="630" w:hanging="270"/>
        <w:rPr>
          <w:rFonts w:ascii="Arial" w:hAnsi="Arial" w:cs="Arial"/>
        </w:rPr>
      </w:pPr>
      <w:r w:rsidRPr="003172F5">
        <w:rPr>
          <w:rFonts w:ascii="Arial" w:hAnsi="Arial" w:cs="Arial"/>
        </w:rPr>
        <w:t>•</w:t>
      </w:r>
      <w:r w:rsidRPr="003172F5">
        <w:rPr>
          <w:rFonts w:ascii="Arial" w:hAnsi="Arial" w:cs="Arial"/>
        </w:rPr>
        <w:tab/>
        <w:t>Ensure all applicants and students have access to financial support information;</w:t>
      </w:r>
    </w:p>
    <w:p w14:paraId="5A745BFE" w14:textId="77777777" w:rsidR="006B4A89" w:rsidRDefault="006B4A89" w:rsidP="006B4A89">
      <w:pPr>
        <w:spacing w:after="0"/>
        <w:ind w:left="630" w:hanging="270"/>
        <w:rPr>
          <w:rFonts w:ascii="Arial" w:hAnsi="Arial" w:cs="Arial"/>
        </w:rPr>
      </w:pPr>
      <w:r w:rsidRPr="003172F5">
        <w:rPr>
          <w:rFonts w:ascii="Arial" w:hAnsi="Arial" w:cs="Arial"/>
        </w:rPr>
        <w:t>•</w:t>
      </w:r>
      <w:r w:rsidRPr="003172F5">
        <w:rPr>
          <w:rFonts w:ascii="Arial" w:hAnsi="Arial" w:cs="Arial"/>
        </w:rPr>
        <w:tab/>
        <w:t xml:space="preserve">Ensure all applicants and students have accurate curriculum and fee information. </w:t>
      </w:r>
    </w:p>
    <w:p w14:paraId="3CF9FDC2" w14:textId="77777777" w:rsidR="006B4A89" w:rsidRPr="003172F5" w:rsidRDefault="006B4A89" w:rsidP="006B4A89">
      <w:pPr>
        <w:spacing w:after="0"/>
        <w:ind w:left="630" w:hanging="270"/>
        <w:rPr>
          <w:rFonts w:ascii="Arial" w:hAnsi="Arial" w:cs="Arial"/>
        </w:rPr>
      </w:pPr>
    </w:p>
    <w:p w14:paraId="5D88D730" w14:textId="77777777" w:rsidR="006B4A89" w:rsidRPr="003172F5" w:rsidRDefault="006B4A89" w:rsidP="006B4A89">
      <w:pPr>
        <w:spacing w:after="0"/>
        <w:rPr>
          <w:rFonts w:ascii="Arial" w:hAnsi="Arial" w:cs="Arial"/>
          <w:b/>
        </w:rPr>
      </w:pPr>
      <w:r w:rsidRPr="003172F5">
        <w:rPr>
          <w:rFonts w:ascii="Arial" w:hAnsi="Arial" w:cs="Arial"/>
          <w:b/>
        </w:rPr>
        <w:t>4.</w:t>
      </w:r>
      <w:r w:rsidRPr="003172F5">
        <w:rPr>
          <w:rFonts w:ascii="Arial" w:hAnsi="Arial" w:cs="Arial"/>
          <w:b/>
        </w:rPr>
        <w:tab/>
        <w:t>Communication</w:t>
      </w:r>
      <w:r w:rsidRPr="003172F5">
        <w:rPr>
          <w:rFonts w:ascii="Arial" w:hAnsi="Arial" w:cs="Arial"/>
          <w:b/>
        </w:rPr>
        <w:tab/>
      </w:r>
    </w:p>
    <w:p w14:paraId="65B432DD" w14:textId="77777777" w:rsidR="006B4A89" w:rsidRPr="003172F5" w:rsidRDefault="006B4A89" w:rsidP="006B4A89">
      <w:pPr>
        <w:spacing w:after="0"/>
        <w:ind w:left="630" w:hanging="270"/>
        <w:rPr>
          <w:rFonts w:ascii="Arial" w:hAnsi="Arial" w:cs="Arial"/>
        </w:rPr>
      </w:pPr>
      <w:r w:rsidRPr="003172F5">
        <w:rPr>
          <w:rFonts w:ascii="Arial" w:hAnsi="Arial" w:cs="Arial"/>
        </w:rPr>
        <w:t>•</w:t>
      </w:r>
      <w:r w:rsidRPr="003172F5">
        <w:rPr>
          <w:rFonts w:ascii="Arial" w:hAnsi="Arial" w:cs="Arial"/>
        </w:rPr>
        <w:tab/>
        <w:t>Represent the program at career fairs, information sessions and other events;</w:t>
      </w:r>
      <w:r w:rsidRPr="003172F5">
        <w:rPr>
          <w:rFonts w:ascii="Arial" w:hAnsi="Arial" w:cs="Arial"/>
        </w:rPr>
        <w:tab/>
      </w:r>
    </w:p>
    <w:p w14:paraId="4D102DBD" w14:textId="77777777" w:rsidR="006B4A89" w:rsidRPr="003172F5" w:rsidRDefault="006B4A89" w:rsidP="006B4A89">
      <w:pPr>
        <w:spacing w:after="0"/>
        <w:ind w:left="630" w:hanging="270"/>
        <w:rPr>
          <w:rFonts w:ascii="Arial" w:hAnsi="Arial" w:cs="Arial"/>
        </w:rPr>
      </w:pPr>
      <w:r w:rsidRPr="003172F5">
        <w:rPr>
          <w:rFonts w:ascii="Arial" w:hAnsi="Arial" w:cs="Arial"/>
        </w:rPr>
        <w:t>•</w:t>
      </w:r>
      <w:r w:rsidRPr="003172F5">
        <w:rPr>
          <w:rFonts w:ascii="Arial" w:hAnsi="Arial" w:cs="Arial"/>
        </w:rPr>
        <w:tab/>
        <w:t>Communicate with students, community members, post-secondary institution staff and other organizations via telephone calls, social media outlets, email, and other forms of communication;</w:t>
      </w:r>
    </w:p>
    <w:p w14:paraId="00B78341" w14:textId="77777777" w:rsidR="006B4A89" w:rsidRPr="003172F5" w:rsidRDefault="006B4A89" w:rsidP="006B4A89">
      <w:pPr>
        <w:spacing w:after="0"/>
        <w:ind w:left="630" w:hanging="270"/>
        <w:rPr>
          <w:rFonts w:ascii="Arial" w:hAnsi="Arial" w:cs="Arial"/>
        </w:rPr>
      </w:pPr>
      <w:r w:rsidRPr="003172F5">
        <w:rPr>
          <w:rFonts w:ascii="Arial" w:hAnsi="Arial" w:cs="Arial"/>
        </w:rPr>
        <w:t>•</w:t>
      </w:r>
      <w:r w:rsidRPr="003172F5">
        <w:rPr>
          <w:rFonts w:ascii="Arial" w:hAnsi="Arial" w:cs="Arial"/>
        </w:rPr>
        <w:tab/>
        <w:t>Attend staff meetings and other meetings as required; and</w:t>
      </w:r>
    </w:p>
    <w:p w14:paraId="1B33150E" w14:textId="748A2953" w:rsidR="006B4A89" w:rsidRDefault="006B4A89" w:rsidP="006B4A89">
      <w:pPr>
        <w:spacing w:after="0"/>
        <w:ind w:left="630" w:hanging="270"/>
        <w:rPr>
          <w:rFonts w:ascii="Arial" w:hAnsi="Arial" w:cs="Arial"/>
        </w:rPr>
      </w:pPr>
      <w:r w:rsidRPr="003172F5">
        <w:rPr>
          <w:rFonts w:ascii="Arial" w:hAnsi="Arial" w:cs="Arial"/>
        </w:rPr>
        <w:t>•</w:t>
      </w:r>
      <w:r w:rsidRPr="003172F5">
        <w:rPr>
          <w:rFonts w:ascii="Arial" w:hAnsi="Arial" w:cs="Arial"/>
        </w:rPr>
        <w:tab/>
        <w:t>Liaise and develop rapport with faculty and staff at educational institutions.</w:t>
      </w:r>
    </w:p>
    <w:p w14:paraId="244BA8A2" w14:textId="77777777" w:rsidR="005D5E0E" w:rsidRPr="00D52FAF" w:rsidRDefault="005D5E0E" w:rsidP="005D5E0E">
      <w:pPr>
        <w:pStyle w:val="NoSpacing"/>
        <w:ind w:left="1080"/>
        <w:rPr>
          <w:rFonts w:ascii="Arial" w:hAnsi="Arial" w:cs="Arial"/>
          <w:b/>
          <w:u w:val="single"/>
        </w:rPr>
      </w:pPr>
    </w:p>
    <w:p w14:paraId="0591258C" w14:textId="0ADE8132" w:rsidR="00C630AA" w:rsidRDefault="00C630AA" w:rsidP="00C630AA">
      <w:pPr>
        <w:pStyle w:val="NoSpacing"/>
        <w:rPr>
          <w:rFonts w:ascii="Arial" w:hAnsi="Arial" w:cs="Arial"/>
          <w:b/>
          <w:u w:val="single"/>
        </w:rPr>
      </w:pPr>
      <w:r w:rsidRPr="00C76FA8">
        <w:rPr>
          <w:rFonts w:ascii="Arial" w:hAnsi="Arial" w:cs="Arial"/>
          <w:b/>
          <w:u w:val="single"/>
        </w:rPr>
        <w:t>Knowledge, Skills and Abilities:</w:t>
      </w:r>
    </w:p>
    <w:p w14:paraId="7FCDE2EF" w14:textId="77777777" w:rsidR="006B4A89" w:rsidRPr="003172F5" w:rsidRDefault="006B4A89" w:rsidP="006B4A89">
      <w:pPr>
        <w:pStyle w:val="ListParagraph"/>
        <w:numPr>
          <w:ilvl w:val="0"/>
          <w:numId w:val="37"/>
        </w:numPr>
        <w:spacing w:after="0"/>
        <w:ind w:left="630" w:hanging="270"/>
        <w:rPr>
          <w:rFonts w:ascii="Arial" w:hAnsi="Arial" w:cs="Arial"/>
        </w:rPr>
      </w:pPr>
      <w:r w:rsidRPr="003172F5">
        <w:rPr>
          <w:rFonts w:ascii="Arial" w:hAnsi="Arial" w:cs="Arial"/>
        </w:rPr>
        <w:t>Demonstrated knowledge and/or experience in interview techniques and counselling skills;</w:t>
      </w:r>
    </w:p>
    <w:p w14:paraId="1887E316" w14:textId="77777777" w:rsidR="006B4A89" w:rsidRPr="003172F5" w:rsidRDefault="006B4A89" w:rsidP="006B4A89">
      <w:pPr>
        <w:pStyle w:val="ListParagraph"/>
        <w:numPr>
          <w:ilvl w:val="0"/>
          <w:numId w:val="37"/>
        </w:numPr>
        <w:spacing w:after="0"/>
        <w:ind w:left="630" w:hanging="270"/>
        <w:rPr>
          <w:rFonts w:ascii="Arial" w:hAnsi="Arial" w:cs="Arial"/>
        </w:rPr>
      </w:pPr>
      <w:r w:rsidRPr="003172F5">
        <w:rPr>
          <w:rFonts w:ascii="Arial" w:hAnsi="Arial" w:cs="Arial"/>
        </w:rPr>
        <w:t>Ability to work as part of a team and work collaboratively with others, including representatives from the various educational institutions;</w:t>
      </w:r>
    </w:p>
    <w:p w14:paraId="301F8B00" w14:textId="77777777" w:rsidR="006B4A89" w:rsidRPr="003172F5" w:rsidRDefault="006B4A89" w:rsidP="006B4A89">
      <w:pPr>
        <w:pStyle w:val="ListParagraph"/>
        <w:numPr>
          <w:ilvl w:val="0"/>
          <w:numId w:val="37"/>
        </w:numPr>
        <w:spacing w:after="0"/>
        <w:ind w:left="630" w:hanging="270"/>
        <w:rPr>
          <w:rFonts w:ascii="Arial" w:hAnsi="Arial" w:cs="Arial"/>
        </w:rPr>
      </w:pPr>
      <w:r w:rsidRPr="003172F5">
        <w:rPr>
          <w:rFonts w:ascii="Arial" w:hAnsi="Arial" w:cs="Arial"/>
        </w:rPr>
        <w:t>Strong verbal and written communication skills;</w:t>
      </w:r>
    </w:p>
    <w:p w14:paraId="452447D5" w14:textId="77777777" w:rsidR="006B4A89" w:rsidRPr="003172F5" w:rsidRDefault="006B4A89" w:rsidP="006B4A89">
      <w:pPr>
        <w:pStyle w:val="ListParagraph"/>
        <w:numPr>
          <w:ilvl w:val="0"/>
          <w:numId w:val="37"/>
        </w:numPr>
        <w:spacing w:after="0"/>
        <w:ind w:left="630" w:hanging="270"/>
        <w:rPr>
          <w:rFonts w:ascii="Arial" w:hAnsi="Arial" w:cs="Arial"/>
        </w:rPr>
      </w:pPr>
      <w:r w:rsidRPr="003172F5">
        <w:rPr>
          <w:rFonts w:ascii="Arial" w:hAnsi="Arial" w:cs="Arial"/>
        </w:rPr>
        <w:t>Excellent organizational and time management skills;</w:t>
      </w:r>
    </w:p>
    <w:p w14:paraId="1BE47F23" w14:textId="77777777" w:rsidR="006B4A89" w:rsidRPr="003172F5" w:rsidRDefault="006B4A89" w:rsidP="006B4A89">
      <w:pPr>
        <w:pStyle w:val="ListParagraph"/>
        <w:numPr>
          <w:ilvl w:val="0"/>
          <w:numId w:val="37"/>
        </w:numPr>
        <w:spacing w:after="0"/>
        <w:ind w:left="630" w:hanging="270"/>
        <w:rPr>
          <w:rFonts w:ascii="Arial" w:hAnsi="Arial" w:cs="Arial"/>
        </w:rPr>
      </w:pPr>
      <w:r w:rsidRPr="003172F5">
        <w:rPr>
          <w:rFonts w:ascii="Arial" w:hAnsi="Arial" w:cs="Arial"/>
        </w:rPr>
        <w:t>Literacy in computer software such as Microsoft Word and Microsoft Excel;</w:t>
      </w:r>
    </w:p>
    <w:p w14:paraId="27EE2381" w14:textId="77777777" w:rsidR="006B4A89" w:rsidRPr="003172F5" w:rsidRDefault="006B4A89" w:rsidP="006B4A89">
      <w:pPr>
        <w:pStyle w:val="ListParagraph"/>
        <w:numPr>
          <w:ilvl w:val="0"/>
          <w:numId w:val="37"/>
        </w:numPr>
        <w:spacing w:after="0" w:line="240" w:lineRule="auto"/>
        <w:ind w:left="630" w:hanging="270"/>
        <w:jc w:val="both"/>
        <w:rPr>
          <w:rFonts w:ascii="Arial" w:hAnsi="Arial" w:cs="Arial"/>
          <w:b/>
        </w:rPr>
      </w:pPr>
      <w:r w:rsidRPr="003172F5">
        <w:rPr>
          <w:rFonts w:ascii="Arial" w:hAnsi="Arial" w:cs="Arial"/>
        </w:rPr>
        <w:t>Ability to utilize Microsoft Outlook and navigate with fluency through the internet</w:t>
      </w:r>
    </w:p>
    <w:p w14:paraId="150F1CBB" w14:textId="77777777" w:rsidR="006B4A89" w:rsidRPr="00C76FA8" w:rsidRDefault="006B4A89" w:rsidP="00C630AA">
      <w:pPr>
        <w:pStyle w:val="NoSpacing"/>
        <w:rPr>
          <w:rFonts w:ascii="Arial" w:hAnsi="Arial" w:cs="Arial"/>
          <w:b/>
          <w:u w:val="single"/>
        </w:rPr>
      </w:pPr>
    </w:p>
    <w:p w14:paraId="1959CD71" w14:textId="18CB4CC6" w:rsidR="008721CD" w:rsidRDefault="008721CD" w:rsidP="00A712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2"/>
          <w:szCs w:val="22"/>
          <w:u w:val="single"/>
        </w:rPr>
      </w:pPr>
      <w:r w:rsidRPr="00D52FAF">
        <w:rPr>
          <w:rFonts w:ascii="Arial" w:hAnsi="Arial" w:cs="Arial"/>
          <w:b/>
          <w:sz w:val="22"/>
          <w:szCs w:val="22"/>
          <w:u w:val="single"/>
        </w:rPr>
        <w:t>Requirements:</w:t>
      </w:r>
    </w:p>
    <w:p w14:paraId="08E2191A" w14:textId="77777777" w:rsidR="006B4A89" w:rsidRPr="003172F5" w:rsidRDefault="006B4A89" w:rsidP="006B4A89">
      <w:pPr>
        <w:pStyle w:val="ListParagraph"/>
        <w:numPr>
          <w:ilvl w:val="0"/>
          <w:numId w:val="35"/>
        </w:numPr>
        <w:ind w:left="630" w:hanging="270"/>
        <w:rPr>
          <w:rFonts w:ascii="Arial" w:hAnsi="Arial" w:cs="Arial"/>
        </w:rPr>
      </w:pPr>
      <w:r w:rsidRPr="003172F5">
        <w:rPr>
          <w:rFonts w:ascii="Arial" w:hAnsi="Arial" w:cs="Arial"/>
        </w:rPr>
        <w:t>Bachelor of Education or Bachelor of Social Work or related field of study; and</w:t>
      </w:r>
    </w:p>
    <w:p w14:paraId="64E99EB5" w14:textId="77777777" w:rsidR="006B4A89" w:rsidRPr="003172F5" w:rsidRDefault="006B4A89" w:rsidP="006B4A89">
      <w:pPr>
        <w:pStyle w:val="ListParagraph"/>
        <w:numPr>
          <w:ilvl w:val="0"/>
          <w:numId w:val="35"/>
        </w:numPr>
        <w:ind w:left="630" w:hanging="270"/>
        <w:rPr>
          <w:rFonts w:ascii="Arial" w:hAnsi="Arial" w:cs="Arial"/>
        </w:rPr>
      </w:pPr>
      <w:r w:rsidRPr="003172F5">
        <w:rPr>
          <w:rFonts w:ascii="Arial" w:hAnsi="Arial" w:cs="Arial"/>
        </w:rPr>
        <w:t>Three years related experience (guidance &amp; counselling support</w:t>
      </w:r>
      <w:r>
        <w:rPr>
          <w:rFonts w:ascii="Arial" w:hAnsi="Arial" w:cs="Arial"/>
        </w:rPr>
        <w:t xml:space="preserve">) </w:t>
      </w:r>
    </w:p>
    <w:p w14:paraId="717A82A8" w14:textId="77777777" w:rsidR="006B4A89" w:rsidRPr="003172F5" w:rsidRDefault="006B4A89" w:rsidP="006B4A89">
      <w:pPr>
        <w:pStyle w:val="ListParagraph"/>
        <w:numPr>
          <w:ilvl w:val="0"/>
          <w:numId w:val="35"/>
        </w:numPr>
        <w:ind w:left="630" w:hanging="270"/>
        <w:rPr>
          <w:rFonts w:ascii="Arial" w:hAnsi="Arial" w:cs="Arial"/>
        </w:rPr>
      </w:pPr>
      <w:r w:rsidRPr="003172F5">
        <w:rPr>
          <w:rFonts w:ascii="Arial" w:hAnsi="Arial" w:cs="Arial"/>
        </w:rPr>
        <w:t>Thorough understanding of the Post-Secondary education system in Canada and the United States;</w:t>
      </w:r>
    </w:p>
    <w:p w14:paraId="03F35F5F" w14:textId="77777777" w:rsidR="006B4A89" w:rsidRPr="003172F5" w:rsidRDefault="006B4A89" w:rsidP="006B4A89">
      <w:pPr>
        <w:pStyle w:val="ListParagraph"/>
        <w:numPr>
          <w:ilvl w:val="0"/>
          <w:numId w:val="35"/>
        </w:numPr>
        <w:ind w:left="630" w:hanging="270"/>
        <w:rPr>
          <w:rFonts w:ascii="Arial" w:hAnsi="Arial" w:cs="Arial"/>
        </w:rPr>
      </w:pPr>
      <w:r w:rsidRPr="003172F5">
        <w:rPr>
          <w:rFonts w:ascii="Arial" w:hAnsi="Arial" w:cs="Arial"/>
        </w:rPr>
        <w:t>Thorough understanding of First Nations program delivery, experiences, and challenges in Post-Secondary education;</w:t>
      </w:r>
    </w:p>
    <w:p w14:paraId="2A9E6833" w14:textId="77777777" w:rsidR="006B4A89" w:rsidRPr="003172F5" w:rsidRDefault="006B4A89" w:rsidP="006B4A89">
      <w:pPr>
        <w:pStyle w:val="ListParagraph"/>
        <w:numPr>
          <w:ilvl w:val="0"/>
          <w:numId w:val="35"/>
        </w:numPr>
        <w:ind w:left="630" w:hanging="270"/>
        <w:rPr>
          <w:rFonts w:ascii="Arial" w:hAnsi="Arial" w:cs="Arial"/>
        </w:rPr>
      </w:pPr>
      <w:r w:rsidRPr="003172F5">
        <w:rPr>
          <w:rFonts w:ascii="Arial" w:hAnsi="Arial" w:cs="Arial"/>
        </w:rPr>
        <w:t>Must be willing to travel, have a valid driver’s license, and unrestricted access to reliable transportation.</w:t>
      </w:r>
    </w:p>
    <w:p w14:paraId="037268B5" w14:textId="77777777" w:rsidR="00670A81" w:rsidRPr="00D52FAF" w:rsidRDefault="00670A81" w:rsidP="00A7126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2"/>
          <w:szCs w:val="22"/>
          <w:u w:val="single"/>
        </w:rPr>
      </w:pPr>
      <w:r w:rsidRPr="00D52FAF">
        <w:rPr>
          <w:rFonts w:ascii="Arial" w:hAnsi="Arial" w:cs="Arial"/>
          <w:b/>
          <w:sz w:val="22"/>
          <w:szCs w:val="22"/>
          <w:u w:val="single"/>
        </w:rPr>
        <w:t>Application Process:</w:t>
      </w:r>
    </w:p>
    <w:p w14:paraId="5727A2CC" w14:textId="77777777" w:rsidR="002A633C" w:rsidRDefault="002A633C" w:rsidP="002A633C">
      <w:pPr>
        <w:rPr>
          <w:rFonts w:ascii="Arial" w:hAnsi="Arial" w:cs="Arial"/>
        </w:rPr>
      </w:pPr>
      <w:r w:rsidRPr="00670A81">
        <w:rPr>
          <w:rFonts w:ascii="Arial" w:hAnsi="Arial" w:cs="Arial"/>
        </w:rPr>
        <w:t xml:space="preserve">If you are interested in this opportunity, </w:t>
      </w:r>
      <w:r>
        <w:rPr>
          <w:rFonts w:ascii="Arial" w:hAnsi="Arial" w:cs="Arial"/>
        </w:rPr>
        <w:t>k</w:t>
      </w:r>
      <w:r w:rsidRPr="00670A81">
        <w:rPr>
          <w:rFonts w:ascii="Arial" w:hAnsi="Arial" w:cs="Arial"/>
        </w:rPr>
        <w:t>ind</w:t>
      </w:r>
      <w:r>
        <w:rPr>
          <w:rFonts w:ascii="Arial" w:hAnsi="Arial" w:cs="Arial"/>
        </w:rPr>
        <w:t>ly forward your resume and cover letter via mail or email or fax or in person to (for a copy of the complete job description please email request):</w:t>
      </w:r>
    </w:p>
    <w:p w14:paraId="269D4B0C" w14:textId="77777777" w:rsidR="00670A81" w:rsidRPr="006B4A89" w:rsidRDefault="00670A81" w:rsidP="00670A8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6B4A89">
        <w:rPr>
          <w:rFonts w:ascii="Arial" w:hAnsi="Arial" w:cs="Arial"/>
          <w:sz w:val="20"/>
          <w:szCs w:val="20"/>
        </w:rPr>
        <w:t>Aamjiwnaang First Nation</w:t>
      </w:r>
    </w:p>
    <w:p w14:paraId="7B54C427" w14:textId="77777777" w:rsidR="00670A81" w:rsidRPr="006B4A89" w:rsidRDefault="00670A81" w:rsidP="00670A8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6B4A89">
        <w:rPr>
          <w:rFonts w:ascii="Arial" w:hAnsi="Arial" w:cs="Arial"/>
          <w:sz w:val="20"/>
          <w:szCs w:val="20"/>
        </w:rPr>
        <w:t>978 Tashmoo Avenue</w:t>
      </w:r>
    </w:p>
    <w:p w14:paraId="7DF6003A" w14:textId="77777777" w:rsidR="00670A81" w:rsidRPr="006B4A89" w:rsidRDefault="00670A81" w:rsidP="00670A8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6B4A89">
        <w:rPr>
          <w:rFonts w:ascii="Arial" w:hAnsi="Arial" w:cs="Arial"/>
          <w:sz w:val="20"/>
          <w:szCs w:val="20"/>
        </w:rPr>
        <w:t>Sarnia, ON</w:t>
      </w:r>
    </w:p>
    <w:p w14:paraId="6173BF35" w14:textId="77777777" w:rsidR="00670A81" w:rsidRPr="006B4A89" w:rsidRDefault="00670A81" w:rsidP="00670A8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6B4A89">
        <w:rPr>
          <w:rFonts w:ascii="Arial" w:hAnsi="Arial" w:cs="Arial"/>
          <w:sz w:val="20"/>
          <w:szCs w:val="20"/>
        </w:rPr>
        <w:t>N7T 7H5</w:t>
      </w:r>
    </w:p>
    <w:p w14:paraId="307B4420" w14:textId="77777777" w:rsidR="00670A81" w:rsidRPr="006B4A89" w:rsidRDefault="00670A81" w:rsidP="00670A8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6B4A89">
        <w:rPr>
          <w:rFonts w:ascii="Arial" w:hAnsi="Arial" w:cs="Arial"/>
          <w:sz w:val="20"/>
          <w:szCs w:val="20"/>
        </w:rPr>
        <w:t>Attention:  Lorrie Guggisberg</w:t>
      </w:r>
    </w:p>
    <w:p w14:paraId="03F13A5F" w14:textId="77777777" w:rsidR="00670A81" w:rsidRPr="006B4A89" w:rsidRDefault="00670A81" w:rsidP="00670A8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6B4A89">
        <w:rPr>
          <w:rFonts w:ascii="Arial" w:hAnsi="Arial" w:cs="Arial"/>
          <w:sz w:val="20"/>
          <w:szCs w:val="20"/>
        </w:rPr>
        <w:t>Human Resources Officer</w:t>
      </w:r>
    </w:p>
    <w:p w14:paraId="58591192" w14:textId="77777777" w:rsidR="00670A81" w:rsidRPr="006B4A89" w:rsidRDefault="00670A81" w:rsidP="00670A8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6B4A89">
        <w:rPr>
          <w:rFonts w:ascii="Arial" w:hAnsi="Arial" w:cs="Arial"/>
          <w:sz w:val="20"/>
          <w:szCs w:val="20"/>
        </w:rPr>
        <w:t>Or</w:t>
      </w:r>
    </w:p>
    <w:p w14:paraId="6C03FDAE" w14:textId="77777777" w:rsidR="00670A81" w:rsidRPr="006B4A89" w:rsidRDefault="00B67F77" w:rsidP="00670A81">
      <w:pPr>
        <w:pStyle w:val="NoSpacing"/>
        <w:jc w:val="center"/>
        <w:rPr>
          <w:rFonts w:ascii="Arial" w:hAnsi="Arial" w:cs="Arial"/>
          <w:sz w:val="20"/>
          <w:szCs w:val="20"/>
        </w:rPr>
      </w:pPr>
      <w:hyperlink r:id="rId9" w:history="1">
        <w:r w:rsidR="00670A81" w:rsidRPr="006B4A89">
          <w:rPr>
            <w:rStyle w:val="Hyperlink"/>
            <w:rFonts w:ascii="Arial" w:hAnsi="Arial" w:cs="Arial"/>
            <w:sz w:val="20"/>
            <w:szCs w:val="20"/>
          </w:rPr>
          <w:t>LGuggisberg@aamjiwnaang.ca</w:t>
        </w:r>
      </w:hyperlink>
    </w:p>
    <w:p w14:paraId="7027EEC6" w14:textId="77777777" w:rsidR="00670A81" w:rsidRPr="006B4A89" w:rsidRDefault="00670A81" w:rsidP="00670A8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6B4A89">
        <w:rPr>
          <w:rFonts w:ascii="Arial" w:hAnsi="Arial" w:cs="Arial"/>
          <w:sz w:val="20"/>
          <w:szCs w:val="20"/>
        </w:rPr>
        <w:t xml:space="preserve">Or </w:t>
      </w:r>
    </w:p>
    <w:p w14:paraId="470017CB" w14:textId="77777777" w:rsidR="00670A81" w:rsidRPr="006B4A89" w:rsidRDefault="00670A81" w:rsidP="00670A8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6B4A89">
        <w:rPr>
          <w:rFonts w:ascii="Arial" w:hAnsi="Arial" w:cs="Arial"/>
          <w:sz w:val="20"/>
          <w:szCs w:val="20"/>
        </w:rPr>
        <w:t>519-</w:t>
      </w:r>
      <w:r w:rsidR="002971E7" w:rsidRPr="006B4A89">
        <w:rPr>
          <w:rFonts w:ascii="Arial" w:hAnsi="Arial" w:cs="Arial"/>
          <w:sz w:val="20"/>
          <w:szCs w:val="20"/>
        </w:rPr>
        <w:t xml:space="preserve">336-0382 </w:t>
      </w:r>
      <w:r w:rsidRPr="006B4A89">
        <w:rPr>
          <w:rFonts w:ascii="Arial" w:hAnsi="Arial" w:cs="Arial"/>
          <w:sz w:val="20"/>
          <w:szCs w:val="20"/>
        </w:rPr>
        <w:t>fax</w:t>
      </w:r>
    </w:p>
    <w:p w14:paraId="699D95F1" w14:textId="77777777" w:rsidR="00670A81" w:rsidRPr="006B4A89" w:rsidRDefault="00670A81" w:rsidP="00670A81">
      <w:pPr>
        <w:pStyle w:val="NoSpacing"/>
        <w:rPr>
          <w:rFonts w:ascii="Arial" w:hAnsi="Arial" w:cs="Arial"/>
          <w:sz w:val="20"/>
          <w:szCs w:val="20"/>
        </w:rPr>
      </w:pPr>
    </w:p>
    <w:p w14:paraId="5D8E3E87" w14:textId="77777777" w:rsidR="00670A81" w:rsidRPr="006B4A89" w:rsidRDefault="00670A81" w:rsidP="00670A81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6B4A89">
        <w:rPr>
          <w:rFonts w:ascii="Arial" w:eastAsia="Times New Roman" w:hAnsi="Arial" w:cs="Arial"/>
          <w:sz w:val="20"/>
          <w:szCs w:val="20"/>
        </w:rPr>
        <w:t xml:space="preserve">For more information, check us out online at </w:t>
      </w:r>
      <w:r w:rsidRPr="006B4A89">
        <w:rPr>
          <w:rFonts w:ascii="Arial" w:hAnsi="Arial" w:cs="Arial"/>
          <w:sz w:val="20"/>
          <w:szCs w:val="20"/>
        </w:rPr>
        <w:t>www.aamjiwnaang.ca</w:t>
      </w:r>
    </w:p>
    <w:sectPr w:rsidR="00670A81" w:rsidRPr="006B4A89" w:rsidSect="006B4A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6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16AFF" w14:textId="77777777" w:rsidR="00B67F77" w:rsidRDefault="00B67F77" w:rsidP="0014067F">
      <w:pPr>
        <w:spacing w:after="0" w:line="240" w:lineRule="auto"/>
      </w:pPr>
      <w:r>
        <w:separator/>
      </w:r>
    </w:p>
  </w:endnote>
  <w:endnote w:type="continuationSeparator" w:id="0">
    <w:p w14:paraId="7C098CA7" w14:textId="77777777" w:rsidR="00B67F77" w:rsidRDefault="00B67F77" w:rsidP="0014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43B10" w14:textId="77777777" w:rsidR="0014067F" w:rsidRDefault="00140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6475A" w14:textId="77777777" w:rsidR="0014067F" w:rsidRDefault="001406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CD073" w14:textId="77777777" w:rsidR="0014067F" w:rsidRDefault="00140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ABD13" w14:textId="77777777" w:rsidR="00B67F77" w:rsidRDefault="00B67F77" w:rsidP="0014067F">
      <w:pPr>
        <w:spacing w:after="0" w:line="240" w:lineRule="auto"/>
      </w:pPr>
      <w:r>
        <w:separator/>
      </w:r>
    </w:p>
  </w:footnote>
  <w:footnote w:type="continuationSeparator" w:id="0">
    <w:p w14:paraId="02558C82" w14:textId="77777777" w:rsidR="00B67F77" w:rsidRDefault="00B67F77" w:rsidP="0014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5B733" w14:textId="77777777" w:rsidR="0014067F" w:rsidRDefault="00140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41238" w14:textId="77777777" w:rsidR="0014067F" w:rsidRDefault="001406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307E3" w14:textId="77777777" w:rsidR="0014067F" w:rsidRDefault="00140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3A70"/>
    <w:multiLevelType w:val="hybridMultilevel"/>
    <w:tmpl w:val="4748E68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97DE4"/>
    <w:multiLevelType w:val="hybridMultilevel"/>
    <w:tmpl w:val="BC56DF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72FC"/>
    <w:multiLevelType w:val="hybridMultilevel"/>
    <w:tmpl w:val="299226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624F3"/>
    <w:multiLevelType w:val="hybridMultilevel"/>
    <w:tmpl w:val="8196B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517C0"/>
    <w:multiLevelType w:val="hybridMultilevel"/>
    <w:tmpl w:val="B20ACAB6"/>
    <w:lvl w:ilvl="0" w:tplc="F28C9B6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55A8B"/>
    <w:multiLevelType w:val="hybridMultilevel"/>
    <w:tmpl w:val="818657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758E5"/>
    <w:multiLevelType w:val="hybridMultilevel"/>
    <w:tmpl w:val="27A8AB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84C68"/>
    <w:multiLevelType w:val="hybridMultilevel"/>
    <w:tmpl w:val="451CD1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35A3E"/>
    <w:multiLevelType w:val="hybridMultilevel"/>
    <w:tmpl w:val="792C16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33689"/>
    <w:multiLevelType w:val="hybridMultilevel"/>
    <w:tmpl w:val="7E3C2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40472"/>
    <w:multiLevelType w:val="hybridMultilevel"/>
    <w:tmpl w:val="8E4C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C16BA"/>
    <w:multiLevelType w:val="hybridMultilevel"/>
    <w:tmpl w:val="E0628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A2EB2"/>
    <w:multiLevelType w:val="hybridMultilevel"/>
    <w:tmpl w:val="49803D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21508"/>
    <w:multiLevelType w:val="hybridMultilevel"/>
    <w:tmpl w:val="227C592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3A2ECF"/>
    <w:multiLevelType w:val="hybridMultilevel"/>
    <w:tmpl w:val="0D5E1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F663E"/>
    <w:multiLevelType w:val="hybridMultilevel"/>
    <w:tmpl w:val="431C0C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23BE0"/>
    <w:multiLevelType w:val="hybridMultilevel"/>
    <w:tmpl w:val="8392E2E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5313B9"/>
    <w:multiLevelType w:val="hybridMultilevel"/>
    <w:tmpl w:val="B2D66A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F00CD"/>
    <w:multiLevelType w:val="hybridMultilevel"/>
    <w:tmpl w:val="96CA69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B779B"/>
    <w:multiLevelType w:val="hybridMultilevel"/>
    <w:tmpl w:val="881648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93421F"/>
    <w:multiLevelType w:val="hybridMultilevel"/>
    <w:tmpl w:val="BD60BD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213A2"/>
    <w:multiLevelType w:val="hybridMultilevel"/>
    <w:tmpl w:val="E2E4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D2804"/>
    <w:multiLevelType w:val="hybridMultilevel"/>
    <w:tmpl w:val="B30EAE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25A7B"/>
    <w:multiLevelType w:val="hybridMultilevel"/>
    <w:tmpl w:val="B3988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6018F"/>
    <w:multiLevelType w:val="hybridMultilevel"/>
    <w:tmpl w:val="08CCDA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E2D1F"/>
    <w:multiLevelType w:val="hybridMultilevel"/>
    <w:tmpl w:val="693813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747D0D"/>
    <w:multiLevelType w:val="hybridMultilevel"/>
    <w:tmpl w:val="A21EE5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A7F19"/>
    <w:multiLevelType w:val="hybridMultilevel"/>
    <w:tmpl w:val="6BEC98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91B9D"/>
    <w:multiLevelType w:val="hybridMultilevel"/>
    <w:tmpl w:val="3A0E77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42B8D"/>
    <w:multiLevelType w:val="hybridMultilevel"/>
    <w:tmpl w:val="D332D1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609F6"/>
    <w:multiLevelType w:val="hybridMultilevel"/>
    <w:tmpl w:val="6E9CD3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E74D0"/>
    <w:multiLevelType w:val="hybridMultilevel"/>
    <w:tmpl w:val="4BDC84F6"/>
    <w:lvl w:ilvl="0" w:tplc="F28C9B6E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7E2A66"/>
    <w:multiLevelType w:val="hybridMultilevel"/>
    <w:tmpl w:val="043CD0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82C27"/>
    <w:multiLevelType w:val="hybridMultilevel"/>
    <w:tmpl w:val="4EE2A180"/>
    <w:lvl w:ilvl="0" w:tplc="F28C9B6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43181"/>
    <w:multiLevelType w:val="hybridMultilevel"/>
    <w:tmpl w:val="55EA60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86187"/>
    <w:multiLevelType w:val="hybridMultilevel"/>
    <w:tmpl w:val="EDC09A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D44A9"/>
    <w:multiLevelType w:val="hybridMultilevel"/>
    <w:tmpl w:val="8BA6F1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3"/>
  </w:num>
  <w:num w:numId="4">
    <w:abstractNumId w:val="20"/>
  </w:num>
  <w:num w:numId="5">
    <w:abstractNumId w:val="26"/>
  </w:num>
  <w:num w:numId="6">
    <w:abstractNumId w:val="16"/>
  </w:num>
  <w:num w:numId="7">
    <w:abstractNumId w:val="17"/>
  </w:num>
  <w:num w:numId="8">
    <w:abstractNumId w:val="11"/>
  </w:num>
  <w:num w:numId="9">
    <w:abstractNumId w:val="8"/>
  </w:num>
  <w:num w:numId="10">
    <w:abstractNumId w:val="28"/>
  </w:num>
  <w:num w:numId="11">
    <w:abstractNumId w:val="36"/>
  </w:num>
  <w:num w:numId="12">
    <w:abstractNumId w:val="22"/>
  </w:num>
  <w:num w:numId="13">
    <w:abstractNumId w:val="24"/>
  </w:num>
  <w:num w:numId="14">
    <w:abstractNumId w:val="1"/>
  </w:num>
  <w:num w:numId="15">
    <w:abstractNumId w:val="21"/>
  </w:num>
  <w:num w:numId="16">
    <w:abstractNumId w:val="12"/>
  </w:num>
  <w:num w:numId="17">
    <w:abstractNumId w:val="27"/>
  </w:num>
  <w:num w:numId="18">
    <w:abstractNumId w:val="18"/>
  </w:num>
  <w:num w:numId="19">
    <w:abstractNumId w:val="10"/>
  </w:num>
  <w:num w:numId="20">
    <w:abstractNumId w:val="29"/>
  </w:num>
  <w:num w:numId="21">
    <w:abstractNumId w:val="32"/>
  </w:num>
  <w:num w:numId="22">
    <w:abstractNumId w:val="35"/>
  </w:num>
  <w:num w:numId="23">
    <w:abstractNumId w:val="2"/>
  </w:num>
  <w:num w:numId="24">
    <w:abstractNumId w:val="30"/>
  </w:num>
  <w:num w:numId="25">
    <w:abstractNumId w:val="15"/>
  </w:num>
  <w:num w:numId="26">
    <w:abstractNumId w:val="9"/>
  </w:num>
  <w:num w:numId="27">
    <w:abstractNumId w:val="6"/>
  </w:num>
  <w:num w:numId="28">
    <w:abstractNumId w:val="13"/>
  </w:num>
  <w:num w:numId="29">
    <w:abstractNumId w:val="25"/>
  </w:num>
  <w:num w:numId="30">
    <w:abstractNumId w:val="5"/>
  </w:num>
  <w:num w:numId="31">
    <w:abstractNumId w:val="7"/>
  </w:num>
  <w:num w:numId="32">
    <w:abstractNumId w:val="0"/>
  </w:num>
  <w:num w:numId="33">
    <w:abstractNumId w:val="19"/>
  </w:num>
  <w:num w:numId="34">
    <w:abstractNumId w:val="34"/>
  </w:num>
  <w:num w:numId="35">
    <w:abstractNumId w:val="33"/>
  </w:num>
  <w:num w:numId="36">
    <w:abstractNumId w:val="3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C9"/>
    <w:rsid w:val="0014067F"/>
    <w:rsid w:val="002733A3"/>
    <w:rsid w:val="002971E7"/>
    <w:rsid w:val="002A633C"/>
    <w:rsid w:val="00390BD0"/>
    <w:rsid w:val="003B100F"/>
    <w:rsid w:val="003D5699"/>
    <w:rsid w:val="00417243"/>
    <w:rsid w:val="00465737"/>
    <w:rsid w:val="005D5E0E"/>
    <w:rsid w:val="00623A83"/>
    <w:rsid w:val="00641E59"/>
    <w:rsid w:val="00670A81"/>
    <w:rsid w:val="006B4A89"/>
    <w:rsid w:val="008077DF"/>
    <w:rsid w:val="008639A4"/>
    <w:rsid w:val="008721CD"/>
    <w:rsid w:val="008D7BC9"/>
    <w:rsid w:val="009002B7"/>
    <w:rsid w:val="00926628"/>
    <w:rsid w:val="00A7126B"/>
    <w:rsid w:val="00A76F19"/>
    <w:rsid w:val="00B47469"/>
    <w:rsid w:val="00B67F77"/>
    <w:rsid w:val="00C630AA"/>
    <w:rsid w:val="00C76FA8"/>
    <w:rsid w:val="00D12811"/>
    <w:rsid w:val="00D52FAF"/>
    <w:rsid w:val="00D82F59"/>
    <w:rsid w:val="00DC03F7"/>
    <w:rsid w:val="00E304A4"/>
    <w:rsid w:val="00E94A5F"/>
    <w:rsid w:val="00F352F1"/>
    <w:rsid w:val="00F41E99"/>
    <w:rsid w:val="00F5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7A60B"/>
  <w15:docId w15:val="{EC8B51CA-0B2B-406B-8B55-1FC5D34D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D7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8D7BC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8D7BC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D7BC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B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A7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A7126B"/>
    <w:rPr>
      <w:i/>
      <w:iCs/>
    </w:rPr>
  </w:style>
  <w:style w:type="paragraph" w:styleId="ListParagraph">
    <w:name w:val="List Paragraph"/>
    <w:basedOn w:val="Normal"/>
    <w:uiPriority w:val="99"/>
    <w:qFormat/>
    <w:rsid w:val="0041724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70A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67F"/>
  </w:style>
  <w:style w:type="paragraph" w:styleId="Footer">
    <w:name w:val="footer"/>
    <w:basedOn w:val="Normal"/>
    <w:link w:val="FooterChar"/>
    <w:uiPriority w:val="99"/>
    <w:unhideWhenUsed/>
    <w:rsid w:val="00140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67F"/>
  </w:style>
  <w:style w:type="character" w:customStyle="1" w:styleId="NoSpacingChar">
    <w:name w:val="No Spacing Char"/>
    <w:basedOn w:val="DefaultParagraphFont"/>
    <w:link w:val="NoSpacing"/>
    <w:uiPriority w:val="1"/>
    <w:rsid w:val="0039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Guggisberg@aamjiwnaang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A262-8CB1-4555-AB3E-90AE972F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Lorrie Guggisberg</dc:creator>
  <cp:lastModifiedBy>Naomi Deacon</cp:lastModifiedBy>
  <cp:revision>2</cp:revision>
  <dcterms:created xsi:type="dcterms:W3CDTF">2018-03-12T15:17:00Z</dcterms:created>
  <dcterms:modified xsi:type="dcterms:W3CDTF">2018-03-12T15:17:00Z</dcterms:modified>
</cp:coreProperties>
</file>